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15" w:type="dxa"/>
        <w:tblInd w:w="709" w:type="dxa"/>
        <w:tblLook w:val="04A0" w:firstRow="1" w:lastRow="0" w:firstColumn="1" w:lastColumn="0" w:noHBand="0" w:noVBand="1"/>
      </w:tblPr>
      <w:tblGrid>
        <w:gridCol w:w="568"/>
        <w:gridCol w:w="5699"/>
        <w:gridCol w:w="1548"/>
      </w:tblGrid>
      <w:tr w:rsidR="002E714A" w:rsidRPr="00BC7324" w:rsidTr="002E714A">
        <w:trPr>
          <w:trHeight w:val="300"/>
        </w:trPr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14A" w:rsidRPr="00BC7324" w:rsidRDefault="002E714A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PENGUMUMAN</w:t>
            </w:r>
          </w:p>
        </w:tc>
      </w:tr>
      <w:tr w:rsidR="002E714A" w:rsidRPr="00BC7324" w:rsidTr="00002339">
        <w:trPr>
          <w:trHeight w:val="300"/>
        </w:trPr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14A" w:rsidRPr="00BC7324" w:rsidRDefault="002E714A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OPEN RECRUITMENT</w:t>
            </w:r>
            <w:r w:rsidRPr="00BC7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PANITIA </w:t>
            </w:r>
            <w:r w:rsidRPr="00BC7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FREKUENSI 3.0</w:t>
            </w:r>
          </w:p>
        </w:tc>
      </w:tr>
      <w:tr w:rsidR="002E714A" w:rsidRPr="00BC7324" w:rsidTr="00682B00">
        <w:trPr>
          <w:trHeight w:val="300"/>
        </w:trPr>
        <w:tc>
          <w:tcPr>
            <w:tcW w:w="7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14A" w:rsidRPr="00BC7324" w:rsidRDefault="002E714A" w:rsidP="00BC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bookmarkStart w:id="0" w:name="_GoBack"/>
            <w:bookmarkEnd w:id="0"/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d-ID"/>
              </w:rPr>
              <w:t>Sie.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Ayu Trischa Aulia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Beti Mardiyana Dewi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Dia Anja Rini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Ditia Nurrahma Subyantoro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Elvira Agustin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Fadhilatul Karimah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Fitria Nirmala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Lailatul Hanum Nufus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Lailatul Hasanah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Luluk Prihatiningih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Mardliyah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Nita Puji Lestari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Peggy Yonis Syah Putri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Rahajeng Berliana Ramadhani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Reni wijayanti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LO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Sri Kustiyani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Acara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Fikry mauladania arwiansyah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PDD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Mutiara Rona Sekar Arum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PDD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Dimas Ari Dwi Utomo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Perlengkapan</w:t>
            </w:r>
          </w:p>
        </w:tc>
      </w:tr>
      <w:tr w:rsidR="00BC7324" w:rsidRPr="00BC7324" w:rsidTr="002E714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BC7324" w:rsidRPr="00BC7324" w:rsidTr="002E714A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324" w:rsidRPr="00BC7324" w:rsidRDefault="00BC7324" w:rsidP="00BC7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BC73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NB</w:t>
            </w: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: Informasi lebih 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anjut akan disampaikan melalui W</w:t>
            </w:r>
            <w:r w:rsidRPr="00BC73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hatsapp. </w:t>
            </w:r>
          </w:p>
        </w:tc>
      </w:tr>
    </w:tbl>
    <w:p w:rsidR="000C1E8A" w:rsidRPr="00BC7324" w:rsidRDefault="000C1E8A">
      <w:pPr>
        <w:rPr>
          <w:sz w:val="24"/>
          <w:szCs w:val="24"/>
        </w:rPr>
      </w:pPr>
    </w:p>
    <w:sectPr w:rsidR="000C1E8A" w:rsidRPr="00BC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24"/>
    <w:rsid w:val="000C1E8A"/>
    <w:rsid w:val="002E714A"/>
    <w:rsid w:val="00B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074D-27EB-45D9-A4A4-30C8A522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LENOVO_G40-45</dc:creator>
  <cp:keywords/>
  <dc:description/>
  <cp:lastModifiedBy>LENOVO_G40-45</cp:lastModifiedBy>
  <cp:revision>2</cp:revision>
  <dcterms:created xsi:type="dcterms:W3CDTF">2018-07-09T08:20:00Z</dcterms:created>
  <dcterms:modified xsi:type="dcterms:W3CDTF">2018-07-09T08:26:00Z</dcterms:modified>
</cp:coreProperties>
</file>